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Аналітична річна до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роботу і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зверненнями громадян</w:t>
      </w:r>
    </w:p>
    <w:p w:rsidR="00431174" w:rsidRPr="00A056B0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Управлінні Держпраці у Тернопільській області</w:t>
      </w:r>
    </w:p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6E5C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квартал 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="006405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оку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431174" w:rsidRP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Статистичні дані щодо кількості звернень громадян, поданих на особистом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прийомі та надісланих поштою, в порівнянні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показниками 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аналогічний період 201</w:t>
      </w:r>
      <w:r w:rsidR="006405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1458"/>
        <w:gridCol w:w="1686"/>
      </w:tblGrid>
      <w:tr w:rsidR="00640598" w:rsidRPr="00431174" w:rsidTr="0043252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598" w:rsidRPr="00431174" w:rsidRDefault="00640598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598" w:rsidRPr="00431174" w:rsidRDefault="00640598" w:rsidP="00EF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598" w:rsidRDefault="00640598" w:rsidP="00EF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2020</w:t>
            </w:r>
          </w:p>
        </w:tc>
      </w:tr>
      <w:tr w:rsidR="00640598" w:rsidRPr="00431174" w:rsidTr="0043252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598" w:rsidRPr="00431174" w:rsidRDefault="00640598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поштою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598" w:rsidRPr="00431174" w:rsidRDefault="00640598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598" w:rsidRDefault="0043252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</w:tr>
      <w:tr w:rsidR="00640598" w:rsidRPr="00431174" w:rsidTr="0043252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598" w:rsidRPr="00431174" w:rsidRDefault="00640598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на особистому прийомі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598" w:rsidRPr="00431174" w:rsidRDefault="00640598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598" w:rsidRDefault="0043252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640598" w:rsidRPr="00431174" w:rsidTr="00432529">
        <w:trPr>
          <w:trHeight w:val="375"/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598" w:rsidRPr="00431174" w:rsidRDefault="00640598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уповноважену особу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598" w:rsidRPr="00431174" w:rsidRDefault="00640598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598" w:rsidRDefault="0043252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640598" w:rsidRPr="00431174" w:rsidTr="0043252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598" w:rsidRPr="00431174" w:rsidRDefault="00640598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органи влади: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598" w:rsidRPr="00431174" w:rsidRDefault="00640598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598" w:rsidRDefault="0043252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</w:tr>
      <w:tr w:rsidR="00640598" w:rsidRPr="00431174" w:rsidTr="0043252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598" w:rsidRPr="00431174" w:rsidRDefault="00640598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з них від КМУ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598" w:rsidRPr="00431174" w:rsidRDefault="00640598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598" w:rsidRDefault="0043252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640598" w:rsidRPr="00431174" w:rsidTr="0043252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598" w:rsidRPr="00431174" w:rsidRDefault="00640598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інших органів, установ, організацій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598" w:rsidRPr="00431174" w:rsidRDefault="00640598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598" w:rsidRDefault="0043252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</w:p>
        </w:tc>
      </w:tr>
      <w:tr w:rsidR="00640598" w:rsidRPr="00431174" w:rsidTr="0043252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598" w:rsidRPr="00431174" w:rsidRDefault="00640598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598" w:rsidRPr="00431174" w:rsidRDefault="00640598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598" w:rsidRDefault="0043252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114</w:t>
            </w:r>
          </w:p>
        </w:tc>
      </w:tr>
      <w:tr w:rsidR="00640598" w:rsidRPr="00431174" w:rsidTr="0043252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598" w:rsidRPr="00431174" w:rsidRDefault="00640598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 загальної кількості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598" w:rsidRPr="00431174" w:rsidRDefault="00640598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598" w:rsidRPr="00431174" w:rsidRDefault="00640598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40598" w:rsidRPr="00431174" w:rsidTr="0043252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598" w:rsidRPr="00431174" w:rsidRDefault="00640598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Колективних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598" w:rsidRPr="00431174" w:rsidRDefault="00640598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598" w:rsidRDefault="0043252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640598" w:rsidRPr="00431174" w:rsidTr="00432529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598" w:rsidRPr="00431174" w:rsidRDefault="00640598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Повторних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598" w:rsidRPr="00431174" w:rsidRDefault="00640598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598" w:rsidRDefault="0043252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</w:tbl>
    <w:p w:rsidR="006B4AF7" w:rsidRPr="00A056B0" w:rsidRDefault="006B4AF7" w:rsidP="006B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1174" w:rsidRP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свідчать вищезазначені дані таблиці, загальна кількість колективних звернень у 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кварталі 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32529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ку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порівняно з 201</w:t>
      </w:r>
      <w:r w:rsidR="00432529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роком, зменшилась на 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Всього, з урахуванням колективних звернень, до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Держпраці у Тернопільській області в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кварталі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432529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звернулось </w:t>
      </w:r>
      <w:r w:rsidR="00432529">
        <w:rPr>
          <w:rFonts w:ascii="Times New Roman" w:eastAsia="Times New Roman" w:hAnsi="Times New Roman" w:cs="Times New Roman"/>
          <w:sz w:val="28"/>
          <w:szCs w:val="28"/>
          <w:lang w:eastAsia="uk-UA"/>
        </w:rPr>
        <w:t>135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ина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аналогічний період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432529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32529">
        <w:rPr>
          <w:rFonts w:ascii="Times New Roman" w:eastAsia="Times New Roman" w:hAnsi="Times New Roman" w:cs="Times New Roman"/>
          <w:sz w:val="28"/>
          <w:szCs w:val="28"/>
          <w:lang w:eastAsia="uk-UA"/>
        </w:rPr>
        <w:t>52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FA358C" w:rsidRPr="00431174" w:rsidRDefault="00FA358C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5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Збільшилась кількість повторних звернень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FA35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порівнянні із аналогічним періодом 201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bookmarkStart w:id="0" w:name="_GoBack"/>
      <w:bookmarkEnd w:id="0"/>
      <w:r w:rsidRPr="00FA35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 Причиною повторних звернень, в більшості випадків є наявність звернень постійних дописувачів, які не згідні з наданими відповідями та яким рекомендовано вирішувати порушені в заявах питання у судовому порядку.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11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B733C" w:rsidRDefault="005B733C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Структура звернень за їх видами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505"/>
        <w:gridCol w:w="1505"/>
      </w:tblGrid>
      <w:tr w:rsidR="00432529" w:rsidRPr="00431174" w:rsidTr="000F1302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29" w:rsidRPr="00431174" w:rsidRDefault="00432529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29" w:rsidRPr="00431174" w:rsidRDefault="00432529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29" w:rsidRDefault="00432529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2020</w:t>
            </w:r>
          </w:p>
        </w:tc>
      </w:tr>
      <w:tr w:rsidR="00432529" w:rsidRPr="00431174" w:rsidTr="000F1302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29" w:rsidRPr="00431174" w:rsidRDefault="00432529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заяви клопотання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Pr="00431174" w:rsidRDefault="00432529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29" w:rsidRDefault="00432529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</w:t>
            </w:r>
          </w:p>
        </w:tc>
      </w:tr>
      <w:tr w:rsidR="00432529" w:rsidRPr="00431174" w:rsidTr="000F1302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29" w:rsidRPr="00431174" w:rsidRDefault="00432529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пропозиції (зауваження)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Pr="00431174" w:rsidRDefault="00432529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29" w:rsidRDefault="00432529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32529" w:rsidRPr="00431174" w:rsidTr="000F1302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29" w:rsidRPr="00431174" w:rsidRDefault="00432529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скарги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Pr="00431174" w:rsidRDefault="00432529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29" w:rsidRDefault="00432529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</w:tbl>
    <w:p w:rsidR="005B733C" w:rsidRDefault="005B733C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 питання, що порушувались у зверненнях громадян за звітний період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1502"/>
        <w:gridCol w:w="1502"/>
      </w:tblGrid>
      <w:tr w:rsidR="00432529" w:rsidRPr="00431174" w:rsidTr="003C45E4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29" w:rsidRPr="00431174" w:rsidRDefault="00432529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Pr="00431174" w:rsidRDefault="00432529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29" w:rsidRPr="00432529" w:rsidRDefault="00432529" w:rsidP="0043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2020</w:t>
            </w:r>
          </w:p>
        </w:tc>
      </w:tr>
      <w:tr w:rsidR="00432529" w:rsidRPr="00431174" w:rsidTr="00432529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Pr="00431174" w:rsidRDefault="00432529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праця і заробітна плата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(порушення законодавства про працю в частині оплати праці, неофіційного працевлаштування, неправомірного звільнення,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lastRenderedPageBreak/>
              <w:t>надання відпусток та інших трудових норм. Надання роз’яснень з питань праці)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Pr="00431174" w:rsidRDefault="00432529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87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Default="00432529" w:rsidP="0043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</w:t>
            </w:r>
          </w:p>
        </w:tc>
      </w:tr>
      <w:tr w:rsidR="00432529" w:rsidRPr="00431174" w:rsidTr="00432529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29" w:rsidRPr="00431174" w:rsidRDefault="00432529" w:rsidP="00D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будівництво та підприємництво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(щодо можливих порушень на будівництві)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29" w:rsidRPr="00431174" w:rsidRDefault="00432529" w:rsidP="00D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Default="00432529" w:rsidP="0043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32529" w:rsidRPr="00431174" w:rsidTr="003C45E4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29" w:rsidRPr="00431174" w:rsidRDefault="00432529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охорона праці та промислова безпека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Pr="00431174" w:rsidRDefault="00432529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29" w:rsidRDefault="00432529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432529" w:rsidRPr="00431174" w:rsidTr="003C45E4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Default="00432529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Default="00432529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29" w:rsidRDefault="00432529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</w:tr>
    </w:tbl>
    <w:p w:rsidR="00247FB8" w:rsidRDefault="00247FB8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за результатами розгляду звернень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1506"/>
        <w:gridCol w:w="1506"/>
      </w:tblGrid>
      <w:tr w:rsidR="00432529" w:rsidRPr="00431174" w:rsidTr="00AF6603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29" w:rsidRPr="00431174" w:rsidRDefault="00432529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Pr="00431174" w:rsidRDefault="00432529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29" w:rsidRDefault="00432529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IІ квартал 2020</w:t>
            </w:r>
          </w:p>
        </w:tc>
      </w:tr>
      <w:tr w:rsidR="00432529" w:rsidRPr="00431174" w:rsidTr="0043252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Pr="00431174" w:rsidRDefault="00432529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вирішено позитивно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Pr="00431174" w:rsidRDefault="00432529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Default="00432529" w:rsidP="0043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432529" w:rsidRPr="00431174" w:rsidTr="0043252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Pr="00431174" w:rsidRDefault="00432529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дано роз’яснення 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Pr="00431174" w:rsidRDefault="00432529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Default="00432529" w:rsidP="0043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</w:tr>
      <w:tr w:rsidR="00432529" w:rsidRPr="00431174" w:rsidTr="0043252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Pr="00431174" w:rsidRDefault="00432529" w:rsidP="00E4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надіслано за належністю відповідно до статті  7 Закону України «Про звернення громадян»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Pr="00431174" w:rsidRDefault="00432529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Default="00432529" w:rsidP="0043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432529" w:rsidRPr="00431174" w:rsidTr="0043252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Default="00432529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не підлягають розгляду відповідно до статей 8 і 17 Закону України «Про звернення громадян»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Pr="00431174" w:rsidRDefault="00432529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Default="00432529" w:rsidP="0043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32529" w:rsidRPr="00431174" w:rsidTr="0043252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Default="00432529" w:rsidP="00EE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стадії розгляду станом на 30.06.2019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Pr="00431174" w:rsidRDefault="00432529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Default="00432529" w:rsidP="0043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</w:tr>
      <w:tr w:rsidR="00432529" w:rsidRPr="00431174" w:rsidTr="0043252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Default="00432529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повернуто авторові відповідно до статей 5 і 7 Закону України «Про звернення громадян»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Default="00432529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29" w:rsidRDefault="00432529" w:rsidP="0043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1C529B" w:rsidRP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B1914" w:rsidRDefault="00BB1914" w:rsidP="00BB1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Громадян п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>ільгови</w:t>
      </w:r>
      <w:r>
        <w:rPr>
          <w:rFonts w:ascii="Times New Roman" w:hAnsi="Times New Roman" w:cs="Times New Roman"/>
          <w:sz w:val="28"/>
          <w:szCs w:val="28"/>
          <w:lang w:eastAsia="uk-UA"/>
        </w:rPr>
        <w:t>х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 xml:space="preserve"> категорій д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 xml:space="preserve">о Управління </w:t>
      </w:r>
      <w:r w:rsidR="00CC54BB">
        <w:rPr>
          <w:rFonts w:ascii="Times New Roman" w:hAnsi="Times New Roman" w:cs="Times New Roman"/>
          <w:sz w:val="28"/>
          <w:szCs w:val="28"/>
          <w:lang w:eastAsia="uk-UA"/>
        </w:rPr>
        <w:t>у ІІ кварталі 2020 року не звертались.</w:t>
      </w:r>
    </w:p>
    <w:p w:rsidR="00584063" w:rsidRDefault="00584063" w:rsidP="00BB191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Фахівцями Управлінням здійснювався своєчасний та об’єктивний розгляд звернень, про результати розгляд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у громадяни були проінформовані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встановлені законодавством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1914" w:rsidRPr="00BB1914" w:rsidRDefault="00BB1914" w:rsidP="00BB19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Управлінням створюються всі необхідні умови для реалізації громадянами своїх прав на звернення та забезпечується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а також Закону України від 02.10.1996 № 393 «Про звернення громадян».</w:t>
      </w:r>
    </w:p>
    <w:p w:rsidR="00BB1914" w:rsidRPr="00BB1914" w:rsidRDefault="00BB1914" w:rsidP="00BB1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ефективності розгляду звернень жителів області та забезпечення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законодавства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981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 залишається першочерговим завданням Управління.</w:t>
      </w:r>
    </w:p>
    <w:p w:rsid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1AC0" w:rsidRPr="005E1339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Головний спеціаліст з питан</w:t>
      </w:r>
      <w:r w:rsidR="00AA1AC0"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ь </w:t>
      </w:r>
    </w:p>
    <w:p w:rsidR="00AA1AC0" w:rsidRPr="005E1339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звернення громадян та </w:t>
      </w:r>
    </w:p>
    <w:p w:rsidR="00BB1914" w:rsidRPr="00431174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доступу до публічної інформації</w:t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Наталія </w:t>
      </w:r>
      <w:proofErr w:type="spellStart"/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Лівінська</w:t>
      </w:r>
      <w:proofErr w:type="spellEnd"/>
    </w:p>
    <w:sectPr w:rsidR="00BB1914" w:rsidRPr="00431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3"/>
    <w:rsid w:val="001B30C1"/>
    <w:rsid w:val="001C529B"/>
    <w:rsid w:val="002162DC"/>
    <w:rsid w:val="00247FB8"/>
    <w:rsid w:val="00424366"/>
    <w:rsid w:val="004279D5"/>
    <w:rsid w:val="00431174"/>
    <w:rsid w:val="00432529"/>
    <w:rsid w:val="00504077"/>
    <w:rsid w:val="00584063"/>
    <w:rsid w:val="005B733C"/>
    <w:rsid w:val="005E1339"/>
    <w:rsid w:val="006146C1"/>
    <w:rsid w:val="006302E3"/>
    <w:rsid w:val="00640598"/>
    <w:rsid w:val="006B4AF7"/>
    <w:rsid w:val="006C44A3"/>
    <w:rsid w:val="006E5CD0"/>
    <w:rsid w:val="007A7545"/>
    <w:rsid w:val="00981B22"/>
    <w:rsid w:val="009F4E3B"/>
    <w:rsid w:val="00A056B0"/>
    <w:rsid w:val="00AA1AC0"/>
    <w:rsid w:val="00AE221E"/>
    <w:rsid w:val="00B366EC"/>
    <w:rsid w:val="00BB1914"/>
    <w:rsid w:val="00CC54BB"/>
    <w:rsid w:val="00D24728"/>
    <w:rsid w:val="00E465B7"/>
    <w:rsid w:val="00EE4484"/>
    <w:rsid w:val="00EF6944"/>
    <w:rsid w:val="00F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4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60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361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2FA6-D1A8-473A-A8B2-5A1B3820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2091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2019-01-10T10:54:00Z</cp:lastPrinted>
  <dcterms:created xsi:type="dcterms:W3CDTF">2019-07-22T13:08:00Z</dcterms:created>
  <dcterms:modified xsi:type="dcterms:W3CDTF">2020-09-09T06:57:00Z</dcterms:modified>
</cp:coreProperties>
</file>